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43" w:rsidRPr="00F0596E" w:rsidRDefault="00623043" w:rsidP="00623043">
      <w:pPr>
        <w:jc w:val="center"/>
        <w:rPr>
          <w:b/>
          <w:sz w:val="27"/>
          <w:szCs w:val="27"/>
        </w:rPr>
      </w:pPr>
      <w:r w:rsidRPr="00F0596E">
        <w:rPr>
          <w:b/>
          <w:sz w:val="27"/>
          <w:szCs w:val="27"/>
        </w:rPr>
        <w:t xml:space="preserve">ПРОТОКОЛ </w:t>
      </w:r>
      <w:r>
        <w:rPr>
          <w:b/>
          <w:sz w:val="27"/>
          <w:szCs w:val="27"/>
        </w:rPr>
        <w:t xml:space="preserve">№ </w:t>
      </w:r>
      <w:r w:rsidR="00E7062D">
        <w:rPr>
          <w:b/>
          <w:sz w:val="27"/>
          <w:szCs w:val="27"/>
        </w:rPr>
        <w:t>6</w:t>
      </w:r>
    </w:p>
    <w:p w:rsidR="00623043" w:rsidRPr="00923D3B" w:rsidRDefault="00623043" w:rsidP="00623043">
      <w:pPr>
        <w:jc w:val="center"/>
        <w:rPr>
          <w:b/>
          <w:sz w:val="27"/>
          <w:szCs w:val="27"/>
        </w:rPr>
      </w:pPr>
      <w:r w:rsidRPr="00923D3B">
        <w:rPr>
          <w:b/>
          <w:sz w:val="27"/>
          <w:szCs w:val="27"/>
        </w:rPr>
        <w:t>заседания Общественного совета</w:t>
      </w:r>
    </w:p>
    <w:p w:rsidR="00623043" w:rsidRPr="00923D3B" w:rsidRDefault="00623043" w:rsidP="00623043">
      <w:pPr>
        <w:tabs>
          <w:tab w:val="left" w:pos="2087"/>
          <w:tab w:val="center" w:pos="5102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при управлении образования и молодежной политики</w:t>
      </w:r>
      <w:r>
        <w:rPr>
          <w:b/>
          <w:sz w:val="27"/>
          <w:szCs w:val="27"/>
        </w:rPr>
        <w:br/>
        <w:t>администрации города Рязани</w:t>
      </w:r>
    </w:p>
    <w:p w:rsidR="00623043" w:rsidRDefault="00623043" w:rsidP="00623043">
      <w:pPr>
        <w:jc w:val="right"/>
        <w:rPr>
          <w:sz w:val="27"/>
          <w:szCs w:val="27"/>
        </w:rPr>
      </w:pPr>
    </w:p>
    <w:p w:rsidR="00623043" w:rsidRPr="00F0596E" w:rsidRDefault="00623043" w:rsidP="00623043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E7062D">
        <w:rPr>
          <w:sz w:val="27"/>
          <w:szCs w:val="27"/>
        </w:rPr>
        <w:t>23</w:t>
      </w:r>
      <w:r>
        <w:rPr>
          <w:sz w:val="27"/>
          <w:szCs w:val="27"/>
        </w:rPr>
        <w:t xml:space="preserve"> </w:t>
      </w:r>
      <w:r w:rsidR="00E7062D">
        <w:rPr>
          <w:sz w:val="27"/>
          <w:szCs w:val="27"/>
        </w:rPr>
        <w:t>марта</w:t>
      </w:r>
      <w:r>
        <w:rPr>
          <w:sz w:val="27"/>
          <w:szCs w:val="27"/>
        </w:rPr>
        <w:t xml:space="preserve"> 202</w:t>
      </w:r>
      <w:r w:rsidR="00E7062D">
        <w:rPr>
          <w:sz w:val="27"/>
          <w:szCs w:val="27"/>
        </w:rPr>
        <w:t>2</w:t>
      </w:r>
      <w:r w:rsidRPr="00F0596E">
        <w:rPr>
          <w:sz w:val="27"/>
          <w:szCs w:val="27"/>
        </w:rPr>
        <w:t xml:space="preserve"> г.                                                              </w:t>
      </w:r>
      <w:r>
        <w:rPr>
          <w:sz w:val="27"/>
          <w:szCs w:val="27"/>
        </w:rPr>
        <w:t xml:space="preserve">                  </w:t>
      </w:r>
      <w:r w:rsidRPr="00F0596E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 </w:t>
      </w:r>
      <w:r w:rsidRPr="00F0596E">
        <w:rPr>
          <w:sz w:val="27"/>
          <w:szCs w:val="27"/>
        </w:rPr>
        <w:t xml:space="preserve"> </w:t>
      </w:r>
    </w:p>
    <w:p w:rsidR="00623043" w:rsidRDefault="00623043" w:rsidP="00623043">
      <w:pPr>
        <w:ind w:firstLine="709"/>
        <w:jc w:val="both"/>
        <w:rPr>
          <w:b/>
        </w:rPr>
      </w:pPr>
    </w:p>
    <w:p w:rsidR="00623043" w:rsidRPr="000C16EF" w:rsidRDefault="00623043" w:rsidP="00623043">
      <w:pPr>
        <w:ind w:firstLine="709"/>
        <w:jc w:val="both"/>
      </w:pPr>
    </w:p>
    <w:p w:rsidR="00623043" w:rsidRDefault="00623043" w:rsidP="00623043">
      <w:pPr>
        <w:ind w:firstLine="567"/>
        <w:rPr>
          <w:b/>
        </w:rPr>
      </w:pPr>
      <w:r>
        <w:rPr>
          <w:b/>
        </w:rPr>
        <w:t>Присутствовали: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7062D" w:rsidTr="006A6E86">
        <w:tc>
          <w:tcPr>
            <w:tcW w:w="5210" w:type="dxa"/>
          </w:tcPr>
          <w:p w:rsidR="00E7062D" w:rsidRDefault="00E7062D" w:rsidP="00294BDF">
            <w:r>
              <w:t>Маслюк Ольга Николаевна</w:t>
            </w:r>
          </w:p>
        </w:tc>
        <w:tc>
          <w:tcPr>
            <w:tcW w:w="5211" w:type="dxa"/>
          </w:tcPr>
          <w:p w:rsidR="00E7062D" w:rsidRDefault="00E7062D" w:rsidP="00294BDF">
            <w:r>
              <w:t>- заслуженный учитель Российской Федерации, председатель Рязанского регионального отделения ООО Всероссийское педагогическое собрание</w:t>
            </w:r>
          </w:p>
        </w:tc>
      </w:tr>
      <w:tr w:rsidR="00623043" w:rsidTr="006A6E86">
        <w:tc>
          <w:tcPr>
            <w:tcW w:w="5210" w:type="dxa"/>
          </w:tcPr>
          <w:p w:rsidR="00623043" w:rsidRDefault="00623043" w:rsidP="006A6E86">
            <w:r>
              <w:t>Королевская Ирина Борисовна</w:t>
            </w:r>
          </w:p>
        </w:tc>
        <w:tc>
          <w:tcPr>
            <w:tcW w:w="5211" w:type="dxa"/>
          </w:tcPr>
          <w:p w:rsidR="00623043" w:rsidRDefault="00623043" w:rsidP="006A6E86">
            <w:r>
              <w:t>- заслуженный учитель РФ, заместитель директора по воспитательной работе МБОУ «Школа № 59», член ГЭК по проведению ГИА, председатель экспертной группы по аттестации педагогов</w:t>
            </w:r>
          </w:p>
        </w:tc>
      </w:tr>
      <w:tr w:rsidR="00623043" w:rsidTr="006A6E86">
        <w:tc>
          <w:tcPr>
            <w:tcW w:w="5210" w:type="dxa"/>
          </w:tcPr>
          <w:p w:rsidR="00623043" w:rsidRDefault="00623043" w:rsidP="006A6E86">
            <w:r>
              <w:t>Кузнецов Вячеслав Владимирович</w:t>
            </w:r>
          </w:p>
        </w:tc>
        <w:tc>
          <w:tcPr>
            <w:tcW w:w="5211" w:type="dxa"/>
          </w:tcPr>
          <w:p w:rsidR="00623043" w:rsidRDefault="00623043" w:rsidP="006A6E86">
            <w:r>
              <w:t xml:space="preserve">- педагог дополнительного образования МАУДО «РГДДТ», лауреат Всероссийского конкурса «Сердце отдаю детям» – 2017 </w:t>
            </w:r>
          </w:p>
        </w:tc>
      </w:tr>
      <w:tr w:rsidR="00623043" w:rsidTr="006A6E86">
        <w:tc>
          <w:tcPr>
            <w:tcW w:w="5210" w:type="dxa"/>
          </w:tcPr>
          <w:p w:rsidR="00623043" w:rsidRDefault="00623043" w:rsidP="006A6E86">
            <w:r>
              <w:t>Пономарева Оксана Александровна</w:t>
            </w:r>
          </w:p>
        </w:tc>
        <w:tc>
          <w:tcPr>
            <w:tcW w:w="5211" w:type="dxa"/>
          </w:tcPr>
          <w:p w:rsidR="00623043" w:rsidRDefault="00623043" w:rsidP="006A6E86">
            <w:r>
              <w:t>- заместитель заведующего МБДОУ «Детский сад № 16», призер городского конкурса для заместителей руководителей образовательных учреждений «К вершинам профессионального успеха»</w:t>
            </w:r>
          </w:p>
        </w:tc>
      </w:tr>
      <w:tr w:rsidR="00623043" w:rsidTr="006A6E86">
        <w:tc>
          <w:tcPr>
            <w:tcW w:w="5210" w:type="dxa"/>
          </w:tcPr>
          <w:p w:rsidR="00623043" w:rsidRDefault="00623043" w:rsidP="006A6E86">
            <w:r>
              <w:t>Никифорова Валентина Викторовна</w:t>
            </w:r>
          </w:p>
        </w:tc>
        <w:tc>
          <w:tcPr>
            <w:tcW w:w="5211" w:type="dxa"/>
          </w:tcPr>
          <w:p w:rsidR="00623043" w:rsidRDefault="00623043" w:rsidP="006A6E86">
            <w:r>
              <w:t>- заслуженный учитель РФ, учитель английского языка</w:t>
            </w:r>
          </w:p>
        </w:tc>
      </w:tr>
      <w:tr w:rsidR="00623043" w:rsidTr="006A6E86">
        <w:tc>
          <w:tcPr>
            <w:tcW w:w="5210" w:type="dxa"/>
          </w:tcPr>
          <w:p w:rsidR="00623043" w:rsidRDefault="00623043" w:rsidP="006A6E86">
            <w:r>
              <w:t>Пинигин Юрий Михайлович</w:t>
            </w:r>
          </w:p>
        </w:tc>
        <w:tc>
          <w:tcPr>
            <w:tcW w:w="5211" w:type="dxa"/>
          </w:tcPr>
          <w:p w:rsidR="00623043" w:rsidRDefault="00623043" w:rsidP="00152371">
            <w:r>
              <w:t xml:space="preserve">- </w:t>
            </w:r>
            <w:r w:rsidR="00152371">
              <w:t xml:space="preserve">руководитель Рязанского городского волонтерского центра, член молодежной администрации города Рязани </w:t>
            </w:r>
          </w:p>
        </w:tc>
      </w:tr>
      <w:tr w:rsidR="00623043" w:rsidTr="006A6E86">
        <w:tc>
          <w:tcPr>
            <w:tcW w:w="5210" w:type="dxa"/>
          </w:tcPr>
          <w:p w:rsidR="00623043" w:rsidRDefault="00623043" w:rsidP="006A6E86">
            <w:r>
              <w:t>Юрасова Тамара Захаровна</w:t>
            </w:r>
          </w:p>
        </w:tc>
        <w:tc>
          <w:tcPr>
            <w:tcW w:w="5211" w:type="dxa"/>
          </w:tcPr>
          <w:p w:rsidR="00623043" w:rsidRDefault="00623043" w:rsidP="006A6E86">
            <w:r>
              <w:t>- заслуженный учитель РФ, учитель истории и обществознания, заместитель директора МБОУ «Школа № 65»</w:t>
            </w:r>
          </w:p>
        </w:tc>
      </w:tr>
      <w:tr w:rsidR="00623043" w:rsidTr="006A6E86">
        <w:tc>
          <w:tcPr>
            <w:tcW w:w="5210" w:type="dxa"/>
          </w:tcPr>
          <w:p w:rsidR="00623043" w:rsidRDefault="00623043" w:rsidP="006A6E86">
            <w:r>
              <w:t>Нехаева Екатерина Александровна</w:t>
            </w:r>
          </w:p>
        </w:tc>
        <w:tc>
          <w:tcPr>
            <w:tcW w:w="5211" w:type="dxa"/>
          </w:tcPr>
          <w:p w:rsidR="00623043" w:rsidRDefault="00623043" w:rsidP="006A6E86">
            <w:r>
              <w:t xml:space="preserve">- </w:t>
            </w:r>
            <w:r w:rsidRPr="00615AFC">
              <w:t>учител</w:t>
            </w:r>
            <w:r>
              <w:t>ь</w:t>
            </w:r>
            <w:r w:rsidRPr="00615AFC">
              <w:t xml:space="preserve"> географии МБОУ «Школа № 39 «Центр физико-математического образования»</w:t>
            </w:r>
          </w:p>
        </w:tc>
      </w:tr>
      <w:tr w:rsidR="00152371" w:rsidTr="006A6E86">
        <w:tc>
          <w:tcPr>
            <w:tcW w:w="5210" w:type="dxa"/>
          </w:tcPr>
          <w:p w:rsidR="00152371" w:rsidRDefault="00152371" w:rsidP="006A6E86">
            <w:r>
              <w:t>Малиева Анастасия Владимировна</w:t>
            </w:r>
          </w:p>
        </w:tc>
        <w:tc>
          <w:tcPr>
            <w:tcW w:w="5211" w:type="dxa"/>
          </w:tcPr>
          <w:p w:rsidR="00152371" w:rsidRDefault="00152371" w:rsidP="006A6E86">
            <w:r>
              <w:t xml:space="preserve">- главный специалист сектора развития образования управления образования и молодежной политики администрации города Рязани </w:t>
            </w:r>
          </w:p>
        </w:tc>
      </w:tr>
    </w:tbl>
    <w:p w:rsidR="00623043" w:rsidRPr="0009245C" w:rsidRDefault="00623043" w:rsidP="00623043">
      <w:pPr>
        <w:ind w:firstLine="567"/>
      </w:pPr>
    </w:p>
    <w:p w:rsidR="00623043" w:rsidRDefault="00623043" w:rsidP="00623043">
      <w:pPr>
        <w:ind w:firstLine="567"/>
        <w:jc w:val="both"/>
        <w:rPr>
          <w:b/>
        </w:rPr>
      </w:pPr>
      <w:r w:rsidRPr="006F13C9">
        <w:rPr>
          <w:b/>
        </w:rPr>
        <w:t>ПОВЕСТКА ДНЯ:</w:t>
      </w:r>
      <w:r>
        <w:rPr>
          <w:b/>
        </w:rPr>
        <w:t xml:space="preserve"> </w:t>
      </w:r>
    </w:p>
    <w:p w:rsidR="00623043" w:rsidRDefault="00623043" w:rsidP="00623043">
      <w:pPr>
        <w:ind w:firstLine="567"/>
        <w:jc w:val="both"/>
      </w:pPr>
      <w:r>
        <w:rPr>
          <w:b/>
        </w:rPr>
        <w:t xml:space="preserve">- </w:t>
      </w:r>
      <w:r w:rsidR="00E7062D" w:rsidRPr="00E7062D">
        <w:t>кадровый потенциал муниципальной системы образования</w:t>
      </w:r>
      <w:r>
        <w:t>;</w:t>
      </w:r>
    </w:p>
    <w:p w:rsidR="00623043" w:rsidRPr="00615AFC" w:rsidRDefault="00623043" w:rsidP="00623043">
      <w:pPr>
        <w:ind w:firstLine="567"/>
        <w:jc w:val="both"/>
        <w:rPr>
          <w:b/>
        </w:rPr>
      </w:pPr>
      <w:r w:rsidRPr="00615AFC">
        <w:rPr>
          <w:b/>
        </w:rPr>
        <w:t>-</w:t>
      </w:r>
      <w:r w:rsidRPr="00615AFC">
        <w:t xml:space="preserve"> </w:t>
      </w:r>
      <w:r w:rsidR="00E7062D" w:rsidRPr="00E7062D">
        <w:t>особенности проведения всероссийских проверочных работ в 2021-2022 учебном году</w:t>
      </w:r>
      <w:r>
        <w:t>.</w:t>
      </w:r>
    </w:p>
    <w:p w:rsidR="00623043" w:rsidRDefault="00623043" w:rsidP="00623043">
      <w:pPr>
        <w:ind w:firstLine="709"/>
        <w:jc w:val="center"/>
        <w:rPr>
          <w:b/>
        </w:rPr>
      </w:pPr>
    </w:p>
    <w:p w:rsidR="00623043" w:rsidRDefault="00623043" w:rsidP="00623043">
      <w:pPr>
        <w:ind w:firstLine="567"/>
        <w:jc w:val="both"/>
        <w:rPr>
          <w:b/>
        </w:rPr>
      </w:pPr>
      <w:r>
        <w:rPr>
          <w:b/>
        </w:rPr>
        <w:t>Слушали:</w:t>
      </w:r>
    </w:p>
    <w:p w:rsidR="00623043" w:rsidRDefault="00E7062D" w:rsidP="00623043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Жигальскую</w:t>
      </w:r>
      <w:r w:rsidRPr="00E7062D">
        <w:rPr>
          <w:rFonts w:ascii="Times New Roman" w:hAnsi="Times New Roman"/>
          <w:sz w:val="24"/>
          <w:szCs w:val="24"/>
        </w:rPr>
        <w:t xml:space="preserve"> Ю</w:t>
      </w:r>
      <w:r>
        <w:rPr>
          <w:rFonts w:ascii="Times New Roman" w:hAnsi="Times New Roman"/>
          <w:sz w:val="24"/>
          <w:szCs w:val="24"/>
        </w:rPr>
        <w:t>.</w:t>
      </w:r>
      <w:r w:rsidRPr="00E7062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E7062D">
        <w:rPr>
          <w:rFonts w:ascii="Times New Roman" w:hAnsi="Times New Roman"/>
          <w:sz w:val="24"/>
          <w:szCs w:val="24"/>
        </w:rPr>
        <w:t>, ведущ</w:t>
      </w:r>
      <w:r>
        <w:rPr>
          <w:rFonts w:ascii="Times New Roman" w:hAnsi="Times New Roman"/>
          <w:sz w:val="24"/>
          <w:szCs w:val="24"/>
        </w:rPr>
        <w:t>его</w:t>
      </w:r>
      <w:r w:rsidRPr="00E7062D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а</w:t>
      </w:r>
      <w:r w:rsidRPr="00E7062D">
        <w:rPr>
          <w:rFonts w:ascii="Times New Roman" w:hAnsi="Times New Roman"/>
          <w:sz w:val="24"/>
          <w:szCs w:val="24"/>
        </w:rPr>
        <w:t xml:space="preserve"> по кадровым вопросам управления образования и молодежной политики</w:t>
      </w:r>
      <w:r>
        <w:rPr>
          <w:rFonts w:ascii="Times New Roman" w:hAnsi="Times New Roman"/>
          <w:sz w:val="24"/>
          <w:szCs w:val="24"/>
        </w:rPr>
        <w:t xml:space="preserve"> администрации города Рязани</w:t>
      </w:r>
      <w:r w:rsidR="00623043" w:rsidRPr="00615AFC">
        <w:rPr>
          <w:rFonts w:ascii="Times New Roman" w:hAnsi="Times New Roman"/>
          <w:sz w:val="24"/>
          <w:szCs w:val="24"/>
        </w:rPr>
        <w:t xml:space="preserve"> – </w:t>
      </w:r>
      <w:r w:rsidR="00865E89">
        <w:rPr>
          <w:rFonts w:ascii="Times New Roman" w:hAnsi="Times New Roman"/>
          <w:sz w:val="24"/>
          <w:szCs w:val="24"/>
        </w:rPr>
        <w:t>о кадровом</w:t>
      </w:r>
      <w:r w:rsidRPr="00E7062D">
        <w:rPr>
          <w:rFonts w:ascii="Times New Roman" w:hAnsi="Times New Roman"/>
          <w:sz w:val="24"/>
          <w:szCs w:val="24"/>
        </w:rPr>
        <w:t xml:space="preserve"> потенциал</w:t>
      </w:r>
      <w:r w:rsidR="00865E89">
        <w:rPr>
          <w:rFonts w:ascii="Times New Roman" w:hAnsi="Times New Roman"/>
          <w:sz w:val="24"/>
          <w:szCs w:val="24"/>
        </w:rPr>
        <w:t>е</w:t>
      </w:r>
      <w:r w:rsidRPr="00E7062D">
        <w:rPr>
          <w:rFonts w:ascii="Times New Roman" w:hAnsi="Times New Roman"/>
          <w:sz w:val="24"/>
          <w:szCs w:val="24"/>
        </w:rPr>
        <w:t xml:space="preserve"> муниципальной системы образования</w:t>
      </w:r>
      <w:r w:rsidR="00623043" w:rsidRPr="00615AFC">
        <w:rPr>
          <w:rFonts w:ascii="Times New Roman" w:hAnsi="Times New Roman"/>
          <w:sz w:val="24"/>
          <w:szCs w:val="24"/>
        </w:rPr>
        <w:t>.</w:t>
      </w:r>
    </w:p>
    <w:p w:rsidR="00623043" w:rsidRDefault="00E7062D" w:rsidP="00623043">
      <w:pPr>
        <w:ind w:firstLine="567"/>
        <w:jc w:val="both"/>
        <w:rPr>
          <w:shd w:val="clear" w:color="auto" w:fill="FFFFFF"/>
        </w:rPr>
      </w:pPr>
      <w:r w:rsidRPr="00E7062D">
        <w:t xml:space="preserve">На сегодняшний день в системе образования города Рязани трудятся более 10 тысяч работников, из которых более 50 % – педагогические. Среди них как опытные работники, </w:t>
      </w:r>
      <w:r>
        <w:br/>
      </w:r>
      <w:r w:rsidRPr="00E7062D">
        <w:t xml:space="preserve">так и молодые. </w:t>
      </w:r>
      <w:r w:rsidRPr="00E7062D">
        <w:rPr>
          <w:color w:val="000000"/>
        </w:rPr>
        <w:t>В 2021-2022 учебном году в ряды педагогических работников города Рязани влились молодые перспективные кадры</w:t>
      </w:r>
      <w:r>
        <w:rPr>
          <w:color w:val="000000"/>
        </w:rPr>
        <w:t xml:space="preserve">: </w:t>
      </w:r>
      <w:r w:rsidRPr="00E7062D">
        <w:rPr>
          <w:color w:val="000000"/>
        </w:rPr>
        <w:t>18</w:t>
      </w:r>
      <w:r w:rsidRPr="00E7062D">
        <w:rPr>
          <w:b/>
          <w:color w:val="000000"/>
        </w:rPr>
        <w:t xml:space="preserve"> </w:t>
      </w:r>
      <w:r w:rsidRPr="00E7062D">
        <w:rPr>
          <w:color w:val="000000"/>
        </w:rPr>
        <w:t xml:space="preserve">человек </w:t>
      </w:r>
      <w:r>
        <w:rPr>
          <w:color w:val="000000"/>
        </w:rPr>
        <w:t xml:space="preserve">– </w:t>
      </w:r>
      <w:r w:rsidRPr="00E7062D">
        <w:rPr>
          <w:color w:val="000000"/>
        </w:rPr>
        <w:t>в дошкольную систему, 88</w:t>
      </w:r>
      <w:r w:rsidRPr="00E7062D">
        <w:rPr>
          <w:b/>
          <w:color w:val="000000"/>
        </w:rPr>
        <w:t xml:space="preserve"> </w:t>
      </w:r>
      <w:r w:rsidRPr="00E7062D">
        <w:rPr>
          <w:color w:val="000000"/>
        </w:rPr>
        <w:t xml:space="preserve">молодых </w:t>
      </w:r>
      <w:r w:rsidRPr="00E7062D">
        <w:rPr>
          <w:color w:val="000000"/>
        </w:rPr>
        <w:lastRenderedPageBreak/>
        <w:t xml:space="preserve">специалистов </w:t>
      </w:r>
      <w:r>
        <w:rPr>
          <w:color w:val="000000"/>
        </w:rPr>
        <w:t xml:space="preserve">– </w:t>
      </w:r>
      <w:r w:rsidRPr="00E7062D">
        <w:rPr>
          <w:color w:val="000000"/>
        </w:rPr>
        <w:t xml:space="preserve">в общеобразовательные учреждения, 2 </w:t>
      </w:r>
      <w:r>
        <w:rPr>
          <w:color w:val="000000"/>
        </w:rPr>
        <w:t>–</w:t>
      </w:r>
      <w:r w:rsidRPr="00E7062D">
        <w:rPr>
          <w:color w:val="000000"/>
        </w:rPr>
        <w:t xml:space="preserve"> </w:t>
      </w:r>
      <w:r>
        <w:rPr>
          <w:color w:val="000000"/>
        </w:rPr>
        <w:t xml:space="preserve">в учреждения </w:t>
      </w:r>
      <w:r w:rsidRPr="00E7062D">
        <w:rPr>
          <w:color w:val="000000"/>
        </w:rPr>
        <w:t>доп</w:t>
      </w:r>
      <w:r>
        <w:rPr>
          <w:color w:val="000000"/>
        </w:rPr>
        <w:t>олнительного</w:t>
      </w:r>
      <w:r w:rsidRPr="00E7062D">
        <w:rPr>
          <w:color w:val="000000"/>
        </w:rPr>
        <w:t xml:space="preserve"> образовани</w:t>
      </w:r>
      <w:r>
        <w:rPr>
          <w:color w:val="000000"/>
        </w:rPr>
        <w:t>я</w:t>
      </w:r>
      <w:r w:rsidR="00152371" w:rsidRPr="00152371">
        <w:rPr>
          <w:shd w:val="clear" w:color="auto" w:fill="FFFFFF"/>
        </w:rPr>
        <w:t>.</w:t>
      </w:r>
    </w:p>
    <w:p w:rsidR="00E7062D" w:rsidRPr="00E7062D" w:rsidRDefault="00E7062D" w:rsidP="00E7062D">
      <w:pPr>
        <w:ind w:right="-1" w:firstLine="567"/>
        <w:jc w:val="both"/>
        <w:rPr>
          <w:color w:val="000000"/>
        </w:rPr>
      </w:pPr>
      <w:r w:rsidRPr="00E7062D">
        <w:rPr>
          <w:color w:val="000000"/>
        </w:rPr>
        <w:t>С целью стимулирования трудоустройства в учреждения образования, подведомственные управлению</w:t>
      </w:r>
      <w:r>
        <w:rPr>
          <w:color w:val="000000"/>
        </w:rPr>
        <w:t xml:space="preserve"> образования</w:t>
      </w:r>
      <w:r w:rsidRPr="00E7062D">
        <w:rPr>
          <w:color w:val="000000"/>
        </w:rPr>
        <w:t>, разработан ряд мер:</w:t>
      </w:r>
    </w:p>
    <w:p w:rsidR="00E7062D" w:rsidRPr="00E7062D" w:rsidRDefault="00E7062D" w:rsidP="00E7062D">
      <w:pPr>
        <w:ind w:right="-1" w:firstLine="567"/>
        <w:jc w:val="both"/>
      </w:pPr>
      <w:r w:rsidRPr="00E7062D">
        <w:rPr>
          <w:color w:val="000000"/>
        </w:rPr>
        <w:t xml:space="preserve">1. </w:t>
      </w:r>
      <w:r>
        <w:t xml:space="preserve">Освобождение </w:t>
      </w:r>
      <w:r w:rsidRPr="00E7062D">
        <w:t>от платы за со</w:t>
      </w:r>
      <w:r>
        <w:t>держание детей в дошкольных образовательных учреждениях города Рязани</w:t>
      </w:r>
      <w:r w:rsidR="008942F7">
        <w:t>.</w:t>
      </w:r>
    </w:p>
    <w:p w:rsidR="00E7062D" w:rsidRPr="00E7062D" w:rsidRDefault="00E7062D" w:rsidP="00E7062D">
      <w:pPr>
        <w:ind w:right="-1" w:firstLine="567"/>
        <w:jc w:val="both"/>
      </w:pPr>
      <w:r w:rsidRPr="00E7062D">
        <w:t>2. Первоочередное право при приеме детей педагогических работников</w:t>
      </w:r>
      <w:r>
        <w:t xml:space="preserve"> </w:t>
      </w:r>
      <w:r w:rsidRPr="00E7062D">
        <w:t xml:space="preserve">муниципальных образовательных учреждений в дошкольные образовательные учреждения </w:t>
      </w:r>
      <w:r w:rsidR="008942F7">
        <w:t>города.</w:t>
      </w:r>
    </w:p>
    <w:p w:rsidR="00E7062D" w:rsidRPr="00E7062D" w:rsidRDefault="00E7062D" w:rsidP="00E7062D">
      <w:pPr>
        <w:ind w:right="-1" w:firstLine="567"/>
        <w:jc w:val="both"/>
      </w:pPr>
      <w:r w:rsidRPr="008942F7">
        <w:t>3.</w:t>
      </w:r>
      <w:r w:rsidRPr="00E7062D">
        <w:t xml:space="preserve"> Повышающие коэффициенты к должностному окладу молодым специалистам дошкольных и общеобразовательных учреждений:</w:t>
      </w:r>
    </w:p>
    <w:p w:rsidR="00E7062D" w:rsidRPr="00E7062D" w:rsidRDefault="00E7062D" w:rsidP="00E7062D">
      <w:pPr>
        <w:ind w:right="-1" w:firstLine="567"/>
        <w:jc w:val="both"/>
      </w:pPr>
      <w:r w:rsidRPr="00E7062D">
        <w:tab/>
      </w:r>
      <w:r w:rsidR="008942F7">
        <w:t xml:space="preserve">для специалистов </w:t>
      </w:r>
      <w:r w:rsidRPr="00E7062D">
        <w:t xml:space="preserve">со средним профессиональным образованием </w:t>
      </w:r>
      <w:r w:rsidR="008942F7">
        <w:t>–</w:t>
      </w:r>
      <w:r w:rsidRPr="00E7062D">
        <w:t xml:space="preserve"> 0,50;</w:t>
      </w:r>
    </w:p>
    <w:p w:rsidR="00E7062D" w:rsidRPr="00E7062D" w:rsidRDefault="00E7062D" w:rsidP="00E7062D">
      <w:pPr>
        <w:ind w:right="-1" w:firstLine="567"/>
        <w:jc w:val="both"/>
      </w:pPr>
      <w:r w:rsidRPr="00E7062D">
        <w:tab/>
      </w:r>
      <w:r w:rsidR="008942F7">
        <w:t xml:space="preserve">для специалистов </w:t>
      </w:r>
      <w:r w:rsidRPr="00E7062D">
        <w:t xml:space="preserve">с высшим профессиональным образованием </w:t>
      </w:r>
      <w:r w:rsidR="008942F7">
        <w:t>–</w:t>
      </w:r>
      <w:r w:rsidRPr="00E7062D">
        <w:t xml:space="preserve"> 0,77.</w:t>
      </w:r>
    </w:p>
    <w:p w:rsidR="00E7062D" w:rsidRDefault="00E7062D" w:rsidP="00E7062D">
      <w:pPr>
        <w:ind w:right="-1" w:firstLine="567"/>
        <w:jc w:val="both"/>
      </w:pPr>
      <w:r w:rsidRPr="008942F7">
        <w:rPr>
          <w:color w:val="000000"/>
        </w:rPr>
        <w:t>4.</w:t>
      </w:r>
      <w:r w:rsidRPr="00E7062D">
        <w:rPr>
          <w:color w:val="000000"/>
        </w:rPr>
        <w:t xml:space="preserve"> </w:t>
      </w:r>
      <w:r w:rsidRPr="00E7062D">
        <w:t xml:space="preserve">Предоставление молодым семьям социальных выплат на приобретение жилья </w:t>
      </w:r>
      <w:r w:rsidR="008942F7">
        <w:br/>
      </w:r>
      <w:r w:rsidRPr="00E7062D">
        <w:t>или строительство жилого дома.</w:t>
      </w:r>
    </w:p>
    <w:p w:rsidR="008942F7" w:rsidRDefault="008942F7" w:rsidP="008942F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2F7">
        <w:rPr>
          <w:rFonts w:ascii="Times New Roman" w:hAnsi="Times New Roman"/>
          <w:sz w:val="24"/>
          <w:szCs w:val="24"/>
        </w:rPr>
        <w:t>Тем не менее, высокая потребность в кадрах сохраняется.</w:t>
      </w:r>
      <w:r w:rsidRPr="008942F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8942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На март 2022 года количество педагогических вакансий в дошкольных и общеобразовательных организациях составляет 158</w:t>
      </w:r>
      <w:r w:rsidRPr="008942F7">
        <w:rPr>
          <w:rFonts w:ascii="Times New Roman" w:hAnsi="Times New Roman"/>
          <w:color w:val="0D0D0D"/>
          <w:sz w:val="24"/>
          <w:szCs w:val="24"/>
        </w:rPr>
        <w:t>,</w:t>
      </w:r>
      <w:r w:rsidRPr="008942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8942F7">
        <w:rPr>
          <w:rFonts w:ascii="Times New Roman" w:hAnsi="Times New Roman"/>
          <w:color w:val="0D0D0D"/>
          <w:sz w:val="24"/>
          <w:szCs w:val="24"/>
        </w:rPr>
        <w:br/>
      </w:r>
      <w:r w:rsidRPr="008942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из них: 65</w:t>
      </w:r>
      <w:r w:rsidRPr="008942F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8942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педагогов в ОУ и 83 </w:t>
      </w:r>
      <w:r w:rsidRPr="008942F7">
        <w:rPr>
          <w:rFonts w:ascii="Times New Roman" w:hAnsi="Times New Roman"/>
          <w:color w:val="0D0D0D"/>
          <w:sz w:val="24"/>
          <w:szCs w:val="24"/>
        </w:rPr>
        <w:t>–</w:t>
      </w:r>
      <w:r w:rsidRPr="008942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 ДОУ.</w:t>
      </w:r>
      <w:r w:rsidRPr="008942F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8942F7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вакансиях ежемесячно размещается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942F7">
        <w:rPr>
          <w:rFonts w:ascii="Times New Roman" w:hAnsi="Times New Roman"/>
          <w:color w:val="000000" w:themeColor="text1"/>
          <w:sz w:val="24"/>
          <w:szCs w:val="24"/>
        </w:rPr>
        <w:t xml:space="preserve">на сайтах управления образования, администрации города Рязани, министерства образования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942F7">
        <w:rPr>
          <w:rFonts w:ascii="Times New Roman" w:hAnsi="Times New Roman"/>
          <w:color w:val="000000" w:themeColor="text1"/>
          <w:sz w:val="24"/>
          <w:szCs w:val="24"/>
        </w:rPr>
        <w:t xml:space="preserve">и молодежной политики Рязанской области. Ведется активная работа с руководством педагогического колледжа по трудоустройству студентов последних курсов и выпускников. </w:t>
      </w:r>
    </w:p>
    <w:p w:rsidR="008942F7" w:rsidRPr="008942F7" w:rsidRDefault="008942F7" w:rsidP="008942F7">
      <w:pPr>
        <w:ind w:right="-1" w:firstLine="567"/>
        <w:jc w:val="both"/>
        <w:rPr>
          <w:color w:val="0D0D0D"/>
        </w:rPr>
      </w:pPr>
      <w:r w:rsidRPr="008942F7">
        <w:rPr>
          <w:color w:val="0D0D0D"/>
        </w:rPr>
        <w:t xml:space="preserve">Также одним из способов решения проблемы </w:t>
      </w:r>
      <w:r>
        <w:rPr>
          <w:color w:val="0D0D0D"/>
        </w:rPr>
        <w:t xml:space="preserve">нехватки кадров </w:t>
      </w:r>
      <w:r w:rsidRPr="008942F7">
        <w:rPr>
          <w:color w:val="0D0D0D"/>
        </w:rPr>
        <w:t xml:space="preserve">является целевое обучение. </w:t>
      </w:r>
      <w:r>
        <w:rPr>
          <w:color w:val="0D0D0D"/>
        </w:rPr>
        <w:br/>
      </w:r>
      <w:r w:rsidRPr="008942F7">
        <w:rPr>
          <w:color w:val="0D0D0D"/>
        </w:rPr>
        <w:t xml:space="preserve">В 2021 году 16 выпускников ОУ заключили договора о целевом обучении и потупили </w:t>
      </w:r>
      <w:r>
        <w:rPr>
          <w:color w:val="0D0D0D"/>
        </w:rPr>
        <w:br/>
      </w:r>
      <w:r w:rsidRPr="008942F7">
        <w:rPr>
          <w:color w:val="0D0D0D"/>
        </w:rPr>
        <w:t>на педагогические специальности в РГУ имени С.А. Есенина.</w:t>
      </w:r>
    </w:p>
    <w:p w:rsidR="00F625CA" w:rsidRDefault="00F625CA" w:rsidP="00F625CA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Кроме того, в новом 2022-2023 учебном году </w:t>
      </w:r>
      <w:r>
        <w:rPr>
          <w:rFonts w:ascii="Times New Roman" w:hAnsi="Times New Roman"/>
          <w:sz w:val="24"/>
          <w:szCs w:val="24"/>
        </w:rPr>
        <w:t>планируется работа по созданию педагогических классов в школах №№ 8, 34, 60/61.</w:t>
      </w:r>
    </w:p>
    <w:p w:rsidR="008942F7" w:rsidRDefault="008942F7" w:rsidP="008942F7">
      <w:pPr>
        <w:pStyle w:val="a6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Принимаются меры для оказания профессиональной помощи и методической поддержки педагогическим работникам.</w:t>
      </w:r>
      <w:r w:rsidRPr="008942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Pr="008942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городе реализуются 13 муниципальных методических проектов, участниками которых стало около 2,5 тысяч педагогических работников. Создано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br/>
      </w:r>
      <w:r w:rsidRPr="008942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24 методических объединения в детских садах и 9 межшкольных методических служб. Реализуется проект «Наставник», объединивший более 200 педагогов-наставников.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br/>
      </w:r>
      <w:r w:rsidRPr="008942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Во Всероссийском проекте «Взаимообучение городов» было представлено 9 презентаций опыта города Рязани. 14 сентября 2021 года заключено «Соглашение о сотрудничестве» с целью реализации регионального проекта «Современная школа»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F625CA" w:rsidRPr="008942F7" w:rsidRDefault="00F625CA" w:rsidP="008942F7">
      <w:pPr>
        <w:pStyle w:val="a6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целях обеспечения профессионального развития педагогов заключено </w:t>
      </w:r>
      <w:r w:rsidRPr="00F625CA">
        <w:rPr>
          <w:rFonts w:ascii="Times New Roman" w:hAnsi="Times New Roman"/>
          <w:sz w:val="24"/>
          <w:szCs w:val="24"/>
        </w:rPr>
        <w:t>трехсторонне</w:t>
      </w:r>
      <w:r>
        <w:rPr>
          <w:rFonts w:ascii="Times New Roman" w:hAnsi="Times New Roman"/>
          <w:sz w:val="24"/>
          <w:szCs w:val="24"/>
        </w:rPr>
        <w:t>е</w:t>
      </w:r>
      <w:r w:rsidRPr="00F625CA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е</w:t>
      </w:r>
      <w:r w:rsidRPr="00F625CA">
        <w:rPr>
          <w:rFonts w:ascii="Times New Roman" w:hAnsi="Times New Roman"/>
          <w:sz w:val="24"/>
          <w:szCs w:val="24"/>
        </w:rPr>
        <w:t xml:space="preserve"> по организации непрерывного образования для работников муниципальных образовательных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8942F7" w:rsidRPr="008942F7" w:rsidRDefault="00865E89" w:rsidP="00E7062D">
      <w:pPr>
        <w:ind w:right="-1" w:firstLine="567"/>
        <w:jc w:val="both"/>
        <w:rPr>
          <w:kern w:val="24"/>
        </w:rPr>
      </w:pPr>
      <w:r>
        <w:rPr>
          <w:kern w:val="24"/>
        </w:rPr>
        <w:t xml:space="preserve">Принимаемые меры должны способствовать сокращению дефицита педагогических кадров </w:t>
      </w:r>
      <w:r>
        <w:rPr>
          <w:kern w:val="24"/>
        </w:rPr>
        <w:br/>
        <w:t>в образовательных учреждениях города Рязани и развитию кадрового потенциала муниципальной системы образования.</w:t>
      </w:r>
    </w:p>
    <w:p w:rsidR="00623043" w:rsidRDefault="00623043" w:rsidP="00623043">
      <w:pPr>
        <w:ind w:firstLine="567"/>
        <w:jc w:val="both"/>
        <w:rPr>
          <w:kern w:val="24"/>
        </w:rPr>
      </w:pPr>
    </w:p>
    <w:p w:rsidR="00865E89" w:rsidRDefault="00865E89" w:rsidP="00623043">
      <w:pPr>
        <w:ind w:firstLine="567"/>
        <w:jc w:val="both"/>
      </w:pPr>
      <w:r>
        <w:t>В.В. Кузнецов, председатель Общественного совета, обратил особое внимание на значимость планируемой работы по созданию педагогических классов в школах.</w:t>
      </w:r>
    </w:p>
    <w:p w:rsidR="00623043" w:rsidRDefault="00623043" w:rsidP="00623043">
      <w:pPr>
        <w:ind w:firstLine="567"/>
        <w:jc w:val="both"/>
        <w:rPr>
          <w:kern w:val="24"/>
        </w:rPr>
      </w:pPr>
      <w:r>
        <w:rPr>
          <w:kern w:val="24"/>
        </w:rPr>
        <w:t xml:space="preserve">Члены Совета выступили с предложением </w:t>
      </w:r>
      <w:r w:rsidR="00865E89">
        <w:t>более активно привлекать средства массовой информации к освещению наиболее значимых педагогических мероприятий для создания позитивного образа профессии педагога у молодого поколения</w:t>
      </w:r>
      <w:r>
        <w:rPr>
          <w:kern w:val="24"/>
        </w:rPr>
        <w:t>.</w:t>
      </w:r>
    </w:p>
    <w:p w:rsidR="00623043" w:rsidRDefault="00865E89" w:rsidP="00623043">
      <w:pPr>
        <w:ind w:left="567"/>
        <w:jc w:val="both"/>
      </w:pPr>
      <w:r>
        <w:t>По данны</w:t>
      </w:r>
      <w:r w:rsidR="00623043">
        <w:t>м вопрос</w:t>
      </w:r>
      <w:r>
        <w:t>ам</w:t>
      </w:r>
      <w:r w:rsidR="00623043">
        <w:t xml:space="preserve"> проголосовали:</w:t>
      </w:r>
    </w:p>
    <w:p w:rsidR="00623043" w:rsidRDefault="00623043" w:rsidP="00623043">
      <w:pPr>
        <w:ind w:left="567"/>
        <w:jc w:val="both"/>
      </w:pPr>
      <w:r>
        <w:t>«ЗА» - единогласно.</w:t>
      </w:r>
    </w:p>
    <w:p w:rsidR="00623043" w:rsidRDefault="00623043" w:rsidP="00623043">
      <w:pPr>
        <w:ind w:left="567"/>
        <w:jc w:val="both"/>
      </w:pPr>
    </w:p>
    <w:p w:rsidR="00623043" w:rsidRDefault="00865E89" w:rsidP="00623043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5E89">
        <w:rPr>
          <w:rFonts w:ascii="Times New Roman" w:hAnsi="Times New Roman"/>
          <w:sz w:val="24"/>
          <w:szCs w:val="24"/>
        </w:rPr>
        <w:t>Петренко И</w:t>
      </w:r>
      <w:r>
        <w:rPr>
          <w:rFonts w:ascii="Times New Roman" w:hAnsi="Times New Roman"/>
          <w:sz w:val="24"/>
          <w:szCs w:val="24"/>
        </w:rPr>
        <w:t>.</w:t>
      </w:r>
      <w:r w:rsidRPr="00865E8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865E89">
        <w:rPr>
          <w:rFonts w:ascii="Times New Roman" w:hAnsi="Times New Roman"/>
          <w:sz w:val="24"/>
          <w:szCs w:val="24"/>
        </w:rPr>
        <w:t>, главн</w:t>
      </w:r>
      <w:r>
        <w:rPr>
          <w:rFonts w:ascii="Times New Roman" w:hAnsi="Times New Roman"/>
          <w:sz w:val="24"/>
          <w:szCs w:val="24"/>
        </w:rPr>
        <w:t>ого</w:t>
      </w:r>
      <w:r w:rsidRPr="00865E89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а</w:t>
      </w:r>
      <w:r w:rsidRPr="00865E89">
        <w:rPr>
          <w:rFonts w:ascii="Times New Roman" w:hAnsi="Times New Roman"/>
          <w:sz w:val="24"/>
          <w:szCs w:val="24"/>
        </w:rPr>
        <w:t xml:space="preserve"> отдела общего образования управления образования и молодежной политики</w:t>
      </w:r>
      <w:r w:rsidR="00623043" w:rsidRPr="00865E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города Рязани </w:t>
      </w:r>
      <w:r w:rsidR="00623043" w:rsidRPr="00190B1F">
        <w:rPr>
          <w:rFonts w:ascii="Times New Roman" w:hAnsi="Times New Roman"/>
          <w:sz w:val="24"/>
          <w:szCs w:val="24"/>
        </w:rPr>
        <w:t>– о</w:t>
      </w:r>
      <w:r w:rsidR="00645C7D">
        <w:rPr>
          <w:rFonts w:ascii="Times New Roman" w:hAnsi="Times New Roman"/>
          <w:sz w:val="24"/>
          <w:szCs w:val="24"/>
        </w:rPr>
        <w:t xml:space="preserve">б </w:t>
      </w:r>
      <w:r>
        <w:rPr>
          <w:rFonts w:ascii="Times New Roman" w:hAnsi="Times New Roman"/>
          <w:sz w:val="24"/>
          <w:szCs w:val="24"/>
        </w:rPr>
        <w:t>о</w:t>
      </w:r>
      <w:r w:rsidRPr="00865E89">
        <w:rPr>
          <w:rFonts w:ascii="Times New Roman" w:hAnsi="Times New Roman"/>
          <w:sz w:val="24"/>
          <w:szCs w:val="24"/>
        </w:rPr>
        <w:t>собенност</w:t>
      </w:r>
      <w:r>
        <w:rPr>
          <w:rFonts w:ascii="Times New Roman" w:hAnsi="Times New Roman"/>
          <w:sz w:val="24"/>
          <w:szCs w:val="24"/>
        </w:rPr>
        <w:t>ях</w:t>
      </w:r>
      <w:r w:rsidRPr="00865E89">
        <w:rPr>
          <w:rFonts w:ascii="Times New Roman" w:hAnsi="Times New Roman"/>
          <w:sz w:val="24"/>
          <w:szCs w:val="24"/>
        </w:rPr>
        <w:t xml:space="preserve"> проведения всероссийских проверочных работ в 2021-2022 учебном году</w:t>
      </w:r>
      <w:r w:rsidR="00623043" w:rsidRPr="00190B1F">
        <w:rPr>
          <w:rFonts w:ascii="Times New Roman" w:hAnsi="Times New Roman"/>
          <w:sz w:val="24"/>
          <w:szCs w:val="24"/>
        </w:rPr>
        <w:t>.</w:t>
      </w:r>
    </w:p>
    <w:p w:rsidR="00865E89" w:rsidRPr="00865E89" w:rsidRDefault="00865E89" w:rsidP="00865E89">
      <w:pPr>
        <w:shd w:val="clear" w:color="auto" w:fill="FFFFFF"/>
        <w:ind w:firstLine="567"/>
        <w:jc w:val="both"/>
        <w:outlineLvl w:val="2"/>
        <w:rPr>
          <w:color w:val="000000"/>
        </w:rPr>
      </w:pPr>
      <w:r w:rsidRPr="00865E89">
        <w:rPr>
          <w:bCs/>
          <w:color w:val="000000"/>
        </w:rPr>
        <w:t>Всероссийские проверочные работы</w:t>
      </w:r>
      <w:r w:rsidR="00E62556">
        <w:rPr>
          <w:bCs/>
          <w:color w:val="000000"/>
        </w:rPr>
        <w:t xml:space="preserve"> (ВПР)</w:t>
      </w:r>
      <w:r w:rsidRPr="00865E89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865E89">
        <w:rPr>
          <w:bCs/>
          <w:color w:val="000000"/>
        </w:rPr>
        <w:t xml:space="preserve"> это комплексные контрольные работы, которые проверяют базовые знания обучающихся по различным предметам и соответствие их знаний </w:t>
      </w:r>
      <w:r w:rsidRPr="00865E89">
        <w:rPr>
          <w:bCs/>
          <w:color w:val="000000"/>
        </w:rPr>
        <w:lastRenderedPageBreak/>
        <w:t>требованиям Федеральных государственных образовательных стандартов. Выявляются дефициты знаний, на основании результатов корректируется дальнейшая образовательная траектория.</w:t>
      </w:r>
    </w:p>
    <w:p w:rsidR="00865E89" w:rsidRPr="00865E89" w:rsidRDefault="00865E89" w:rsidP="00865E89">
      <w:pPr>
        <w:shd w:val="clear" w:color="auto" w:fill="FFFFFF"/>
        <w:ind w:firstLine="567"/>
        <w:jc w:val="both"/>
        <w:outlineLvl w:val="2"/>
        <w:rPr>
          <w:bCs/>
          <w:color w:val="000000"/>
        </w:rPr>
      </w:pPr>
      <w:r w:rsidRPr="00865E89">
        <w:rPr>
          <w:color w:val="000000"/>
        </w:rPr>
        <w:t>ВПР проводятся по единым комплектам заданий, с использованием единых для всей страны критериев оценивания (разрабатываются ФГБНУ «Федеральный институт педагогических измерений».</w:t>
      </w:r>
    </w:p>
    <w:p w:rsidR="00865E89" w:rsidRPr="00865E89" w:rsidRDefault="00865E89" w:rsidP="00865E89">
      <w:pPr>
        <w:shd w:val="clear" w:color="auto" w:fill="FFFFFF"/>
        <w:ind w:firstLine="567"/>
        <w:jc w:val="both"/>
        <w:rPr>
          <w:color w:val="000000"/>
        </w:rPr>
      </w:pPr>
      <w:r w:rsidRPr="00865E89">
        <w:rPr>
          <w:bCs/>
          <w:color w:val="000000"/>
        </w:rPr>
        <w:t>Впервые ВПР провели в 2015 году в 4 классах, затем их ввели в 5</w:t>
      </w:r>
      <w:r w:rsidR="00E62556">
        <w:rPr>
          <w:bCs/>
          <w:color w:val="000000"/>
        </w:rPr>
        <w:t xml:space="preserve"> – </w:t>
      </w:r>
      <w:r w:rsidRPr="00865E89">
        <w:rPr>
          <w:bCs/>
          <w:color w:val="000000"/>
        </w:rPr>
        <w:t xml:space="preserve">8 классах. В 2021 </w:t>
      </w:r>
      <w:r w:rsidR="00E62556">
        <w:rPr>
          <w:bCs/>
          <w:color w:val="000000"/>
        </w:rPr>
        <w:br/>
      </w:r>
      <w:r w:rsidRPr="00865E89">
        <w:rPr>
          <w:bCs/>
          <w:color w:val="000000"/>
        </w:rPr>
        <w:t xml:space="preserve">и 2022 годах </w:t>
      </w:r>
      <w:r w:rsidR="00E62556">
        <w:rPr>
          <w:bCs/>
          <w:color w:val="000000"/>
        </w:rPr>
        <w:t xml:space="preserve">– </w:t>
      </w:r>
      <w:r w:rsidRPr="00865E89">
        <w:rPr>
          <w:bCs/>
          <w:color w:val="000000"/>
        </w:rPr>
        <w:t xml:space="preserve">в 11 классе </w:t>
      </w:r>
      <w:r w:rsidRPr="00865E89">
        <w:rPr>
          <w:color w:val="000000"/>
        </w:rPr>
        <w:t>по тем предметам, которые не выбра</w:t>
      </w:r>
      <w:r w:rsidR="00E62556">
        <w:rPr>
          <w:color w:val="000000"/>
        </w:rPr>
        <w:t>ны учащимися</w:t>
      </w:r>
      <w:r w:rsidRPr="00865E89">
        <w:rPr>
          <w:color w:val="000000"/>
        </w:rPr>
        <w:t xml:space="preserve"> для сдачи на ЕГЭ.</w:t>
      </w:r>
    </w:p>
    <w:p w:rsidR="00645C7D" w:rsidRPr="00E62556" w:rsidRDefault="00E62556" w:rsidP="00645C7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E62556">
        <w:rPr>
          <w:color w:val="000000"/>
        </w:rPr>
        <w:t>В</w:t>
      </w:r>
      <w:r w:rsidRPr="00E62556">
        <w:rPr>
          <w:b/>
          <w:bCs/>
          <w:color w:val="000000"/>
        </w:rPr>
        <w:t xml:space="preserve"> </w:t>
      </w:r>
      <w:r w:rsidRPr="00E62556">
        <w:rPr>
          <w:bCs/>
          <w:color w:val="000000"/>
        </w:rPr>
        <w:t>2022 году ВПР</w:t>
      </w:r>
      <w:r w:rsidRPr="00E62556">
        <w:rPr>
          <w:b/>
          <w:bCs/>
          <w:color w:val="000000"/>
        </w:rPr>
        <w:t xml:space="preserve"> </w:t>
      </w:r>
      <w:r w:rsidRPr="00E62556">
        <w:rPr>
          <w:bCs/>
          <w:color w:val="000000"/>
        </w:rPr>
        <w:t>будут проводиться в</w:t>
      </w:r>
      <w:r w:rsidRPr="00E62556">
        <w:rPr>
          <w:b/>
          <w:bCs/>
          <w:color w:val="000000"/>
        </w:rPr>
        <w:t xml:space="preserve"> </w:t>
      </w:r>
      <w:r w:rsidRPr="00E62556">
        <w:rPr>
          <w:bCs/>
          <w:color w:val="000000"/>
        </w:rPr>
        <w:t>4 классах по трем обязательным предметам</w:t>
      </w:r>
      <w:r>
        <w:rPr>
          <w:bCs/>
          <w:color w:val="000000"/>
        </w:rPr>
        <w:t xml:space="preserve">: </w:t>
      </w:r>
      <w:r w:rsidRPr="00E62556">
        <w:rPr>
          <w:color w:val="000000"/>
        </w:rPr>
        <w:t>русс</w:t>
      </w:r>
      <w:r>
        <w:rPr>
          <w:color w:val="000000"/>
        </w:rPr>
        <w:t>кий язык</w:t>
      </w:r>
      <w:r w:rsidRPr="00E62556">
        <w:rPr>
          <w:color w:val="000000"/>
        </w:rPr>
        <w:t>, матем</w:t>
      </w:r>
      <w:r>
        <w:rPr>
          <w:color w:val="000000"/>
        </w:rPr>
        <w:t>атика</w:t>
      </w:r>
      <w:r w:rsidRPr="00E62556">
        <w:rPr>
          <w:color w:val="000000"/>
        </w:rPr>
        <w:t>, окр</w:t>
      </w:r>
      <w:r>
        <w:rPr>
          <w:color w:val="000000"/>
        </w:rPr>
        <w:t>ужающий</w:t>
      </w:r>
      <w:r w:rsidRPr="00E62556">
        <w:rPr>
          <w:color w:val="000000"/>
        </w:rPr>
        <w:t xml:space="preserve"> мир; в 7 классах </w:t>
      </w:r>
      <w:r>
        <w:rPr>
          <w:color w:val="000000"/>
        </w:rPr>
        <w:t>–</w:t>
      </w:r>
      <w:r w:rsidRPr="00E62556">
        <w:rPr>
          <w:color w:val="000000"/>
        </w:rPr>
        <w:t xml:space="preserve"> по трем обязательным предметам</w:t>
      </w:r>
      <w:r>
        <w:rPr>
          <w:color w:val="000000"/>
        </w:rPr>
        <w:t xml:space="preserve"> (</w:t>
      </w:r>
      <w:r w:rsidRPr="00E62556">
        <w:rPr>
          <w:color w:val="000000"/>
        </w:rPr>
        <w:t>русс</w:t>
      </w:r>
      <w:r>
        <w:rPr>
          <w:color w:val="000000"/>
        </w:rPr>
        <w:t>кий язык</w:t>
      </w:r>
      <w:r w:rsidRPr="00E62556">
        <w:rPr>
          <w:color w:val="000000"/>
        </w:rPr>
        <w:t>, матем</w:t>
      </w:r>
      <w:r>
        <w:rPr>
          <w:color w:val="000000"/>
        </w:rPr>
        <w:t>атика</w:t>
      </w:r>
      <w:r w:rsidRPr="00E62556">
        <w:rPr>
          <w:color w:val="000000"/>
        </w:rPr>
        <w:t>, ин</w:t>
      </w:r>
      <w:r>
        <w:rPr>
          <w:color w:val="000000"/>
        </w:rPr>
        <w:t xml:space="preserve">остранный </w:t>
      </w:r>
      <w:r w:rsidRPr="00E62556">
        <w:rPr>
          <w:color w:val="000000"/>
        </w:rPr>
        <w:t>яз</w:t>
      </w:r>
      <w:r>
        <w:rPr>
          <w:color w:val="000000"/>
        </w:rPr>
        <w:t>ык)</w:t>
      </w:r>
      <w:r w:rsidRPr="00E62556">
        <w:rPr>
          <w:color w:val="000000"/>
        </w:rPr>
        <w:t xml:space="preserve"> и двум</w:t>
      </w:r>
      <w:r>
        <w:rPr>
          <w:color w:val="000000"/>
        </w:rPr>
        <w:t xml:space="preserve"> предметам</w:t>
      </w:r>
      <w:r w:rsidRPr="00E62556">
        <w:rPr>
          <w:color w:val="000000"/>
        </w:rPr>
        <w:t>, выбранным случайно (данная практика зарекомендовала себя в 2021 году в 6 и 8 классах</w:t>
      </w:r>
      <w:r>
        <w:rPr>
          <w:color w:val="000000"/>
        </w:rPr>
        <w:t>)</w:t>
      </w:r>
      <w:r w:rsidRPr="00E62556">
        <w:rPr>
          <w:color w:val="000000"/>
        </w:rPr>
        <w:t>; в 6</w:t>
      </w:r>
      <w:r>
        <w:rPr>
          <w:color w:val="000000"/>
        </w:rPr>
        <w:t xml:space="preserve"> и </w:t>
      </w:r>
      <w:r w:rsidRPr="00E62556">
        <w:rPr>
          <w:color w:val="000000"/>
        </w:rPr>
        <w:t xml:space="preserve">8 классах </w:t>
      </w:r>
      <w:r>
        <w:rPr>
          <w:color w:val="000000"/>
        </w:rPr>
        <w:t xml:space="preserve">– </w:t>
      </w:r>
      <w:r w:rsidRPr="00E62556">
        <w:rPr>
          <w:color w:val="000000"/>
        </w:rPr>
        <w:t xml:space="preserve">для каждого класса </w:t>
      </w:r>
      <w:r>
        <w:rPr>
          <w:color w:val="000000"/>
        </w:rPr>
        <w:t>по двум обязательным предметам (</w:t>
      </w:r>
      <w:r w:rsidRPr="00E62556">
        <w:rPr>
          <w:color w:val="000000"/>
        </w:rPr>
        <w:t>русский язык и математика</w:t>
      </w:r>
      <w:r>
        <w:rPr>
          <w:color w:val="000000"/>
        </w:rPr>
        <w:t>)</w:t>
      </w:r>
      <w:r w:rsidRPr="00E62556">
        <w:rPr>
          <w:color w:val="000000"/>
        </w:rPr>
        <w:t xml:space="preserve"> и двум предметам на основе случайного выбора. Информация о распределении предметов по классам в параллели будет предоставлена </w:t>
      </w:r>
      <w:r>
        <w:rPr>
          <w:color w:val="000000"/>
        </w:rPr>
        <w:br/>
      </w:r>
      <w:r w:rsidRPr="00E62556">
        <w:rPr>
          <w:color w:val="000000"/>
        </w:rPr>
        <w:t xml:space="preserve">в образовательную организацию </w:t>
      </w:r>
      <w:r>
        <w:rPr>
          <w:color w:val="000000"/>
        </w:rPr>
        <w:t>посредством</w:t>
      </w:r>
      <w:r w:rsidRPr="00E62556">
        <w:rPr>
          <w:color w:val="000000"/>
        </w:rPr>
        <w:t xml:space="preserve"> личн</w:t>
      </w:r>
      <w:r>
        <w:rPr>
          <w:color w:val="000000"/>
        </w:rPr>
        <w:t>ого</w:t>
      </w:r>
      <w:r w:rsidRPr="00E62556">
        <w:rPr>
          <w:color w:val="000000"/>
        </w:rPr>
        <w:t xml:space="preserve"> кабинет</w:t>
      </w:r>
      <w:r>
        <w:rPr>
          <w:color w:val="000000"/>
        </w:rPr>
        <w:t>а</w:t>
      </w:r>
      <w:r w:rsidRPr="00E62556">
        <w:rPr>
          <w:color w:val="000000"/>
        </w:rPr>
        <w:t xml:space="preserve"> в Федеральной информационной системе оценки качества образования (ФИСОКО).</w:t>
      </w:r>
    </w:p>
    <w:p w:rsidR="00E62556" w:rsidRPr="00E62556" w:rsidRDefault="00E62556" w:rsidP="00E62556">
      <w:pPr>
        <w:pStyle w:val="ab"/>
        <w:suppressAutoHyphens/>
        <w:ind w:firstLine="567"/>
        <w:rPr>
          <w:sz w:val="24"/>
          <w:szCs w:val="24"/>
        </w:rPr>
      </w:pPr>
      <w:r w:rsidRPr="00E62556">
        <w:rPr>
          <w:sz w:val="24"/>
          <w:szCs w:val="24"/>
        </w:rPr>
        <w:t xml:space="preserve">В соответствии с письмом Федеральной службы по надзору в сфере образования и науки </w:t>
      </w:r>
      <w:r>
        <w:rPr>
          <w:sz w:val="24"/>
          <w:szCs w:val="24"/>
        </w:rPr>
        <w:br/>
      </w:r>
      <w:r w:rsidRPr="00E62556">
        <w:rPr>
          <w:sz w:val="24"/>
          <w:szCs w:val="24"/>
        </w:rPr>
        <w:t xml:space="preserve">в связи с прогнозируемым развитием эпидемиологической ситуации и сохранением рисков распространения COVID-19 проведение ВПР в общеобразовательных организациях в 2022 году </w:t>
      </w:r>
      <w:r>
        <w:rPr>
          <w:sz w:val="24"/>
          <w:szCs w:val="24"/>
        </w:rPr>
        <w:t>перенесено</w:t>
      </w:r>
      <w:r w:rsidRPr="00E62556">
        <w:rPr>
          <w:sz w:val="24"/>
          <w:szCs w:val="24"/>
        </w:rPr>
        <w:t xml:space="preserve"> с весеннего на осенний период.</w:t>
      </w:r>
    </w:p>
    <w:p w:rsidR="00E62556" w:rsidRPr="00E62556" w:rsidRDefault="00E62556" w:rsidP="00E62556">
      <w:pPr>
        <w:pStyle w:val="Default"/>
        <w:ind w:firstLine="567"/>
        <w:jc w:val="both"/>
      </w:pPr>
      <w:r w:rsidRPr="00E62556">
        <w:t xml:space="preserve">Результаты проведения ВПР для образовательных организаций, которые провели проверочные работы с 15.03.2022 по 26.03.2022, будут учтены, обработаны и опубликованы </w:t>
      </w:r>
      <w:r>
        <w:br/>
      </w:r>
      <w:r w:rsidRPr="00E62556">
        <w:t xml:space="preserve">в разделе «Аналитика» в </w:t>
      </w:r>
      <w:r>
        <w:t>ФИСОКО</w:t>
      </w:r>
      <w:r w:rsidRPr="00E62556">
        <w:t xml:space="preserve">. Данные образовательные организации не будут проводить ВПР осенью 2022 года по учебным предметам, результаты которых уже обработаны. </w:t>
      </w:r>
    </w:p>
    <w:p w:rsidR="002F2384" w:rsidRDefault="00E62556" w:rsidP="002F2384">
      <w:pPr>
        <w:ind w:firstLine="567"/>
        <w:jc w:val="both"/>
      </w:pPr>
      <w:r w:rsidRPr="00E62556">
        <w:t>Предварительные сроки проведения ВПР осенью 2022 года</w:t>
      </w:r>
      <w:r>
        <w:t xml:space="preserve"> –</w:t>
      </w:r>
      <w:r w:rsidRPr="00E62556">
        <w:t xml:space="preserve"> с 19.09.2022 по 24.10.2022.</w:t>
      </w:r>
      <w:r>
        <w:t xml:space="preserve"> </w:t>
      </w:r>
      <w:r w:rsidRPr="00E62556">
        <w:t xml:space="preserve">Точную дату проведения контрольной работы назначает школа. Работа проходит одновременно </w:t>
      </w:r>
      <w:r>
        <w:br/>
      </w:r>
      <w:r w:rsidRPr="00E62556">
        <w:t xml:space="preserve">во всех классах параллели во время уроков. Время на написание контрольной работы – от 45 до 90 минут (точное время зависит от класса и предмета). Все включённые в ВПР задания стандартизированы, то есть имеют одинаковую структуру и уровень сложности, не выходящий </w:t>
      </w:r>
      <w:r w:rsidR="002F2384">
        <w:br/>
      </w:r>
      <w:r w:rsidRPr="00E62556">
        <w:t xml:space="preserve">за пределы школьной программы. Выполняются ВПР на специальных обезличенных бланках, </w:t>
      </w:r>
      <w:r w:rsidR="002F2384">
        <w:br/>
      </w:r>
      <w:r w:rsidRPr="00E62556">
        <w:t xml:space="preserve">где вместо имени и фамилии ученика указывают четырёхзначный код. В отличие от ОГЭ и ЕГЭ, ВПР проводится в традиционной, а не в тестовой форме. Ответы на задания нужно записывать самостоятельно в развернутом виде. </w:t>
      </w:r>
    </w:p>
    <w:p w:rsidR="002F2384" w:rsidRPr="002F2384" w:rsidRDefault="002F2384" w:rsidP="002F2384">
      <w:pPr>
        <w:ind w:firstLine="567"/>
        <w:jc w:val="both"/>
      </w:pPr>
      <w:r w:rsidRPr="002F2384">
        <w:t>Следует отметить, что варианты проверочных работ формируются для каждой школы индивидуально в личном кабинете образовательной организации на сайте ФИСОКО. В ходе написания контрольной ученикам запрещено пользоваться учебниками, рабочими тетрадями, какими-либо справочниками.</w:t>
      </w:r>
    </w:p>
    <w:p w:rsidR="002F2384" w:rsidRPr="00E62556" w:rsidRDefault="002F2384" w:rsidP="002F2384">
      <w:pPr>
        <w:ind w:firstLine="567"/>
        <w:jc w:val="both"/>
      </w:pPr>
      <w:r w:rsidRPr="00E62556">
        <w:t>Проверка работ осуществляется на базе образовательной организации учителями, которые не работают в данном классе.</w:t>
      </w:r>
      <w:r w:rsidRPr="002F2384">
        <w:t xml:space="preserve"> </w:t>
      </w:r>
      <w:r w:rsidRPr="00E62556">
        <w:t xml:space="preserve">Согласно рекомендациям Рособрнадзора решение о выставлении отметок обучающимся по результатам ВПР и иных </w:t>
      </w:r>
      <w:r>
        <w:t>формах</w:t>
      </w:r>
      <w:r w:rsidRPr="00E62556">
        <w:t xml:space="preserve"> использования результатов ВПР </w:t>
      </w:r>
      <w:r>
        <w:br/>
      </w:r>
      <w:r w:rsidRPr="00E62556">
        <w:t xml:space="preserve">в рамках образовательного процесса принимает образовательная организация в соответствии </w:t>
      </w:r>
      <w:r>
        <w:br/>
      </w:r>
      <w:r w:rsidRPr="00E62556">
        <w:t>с действующим законодательством Российской Федерации в сфере образования. Школам рекомендуется актуализировать локальные нормативные акты о порядке текущего контроля успеваемости и промежуточной аттестации с учетом проведения ВПР.</w:t>
      </w:r>
    </w:p>
    <w:p w:rsidR="002F2384" w:rsidRPr="002F2384" w:rsidRDefault="00E62556" w:rsidP="002F2384">
      <w:pPr>
        <w:ind w:firstLine="567"/>
        <w:jc w:val="both"/>
      </w:pPr>
      <w:r w:rsidRPr="00E62556">
        <w:t xml:space="preserve">Чтобы формат ВПР не стал </w:t>
      </w:r>
      <w:r w:rsidR="002F2384">
        <w:t xml:space="preserve">для детей </w:t>
      </w:r>
      <w:r w:rsidRPr="00E62556">
        <w:t xml:space="preserve">неожиданностью, полезно ознакомиться с заданиями проверочных работ разных лет и потренироваться в их решении. </w:t>
      </w:r>
      <w:r w:rsidR="002F2384">
        <w:t xml:space="preserve">Однако важно помнить, что ВПР не требуют специальной длительной подготовки, так как задания </w:t>
      </w:r>
      <w:r w:rsidR="002F2384" w:rsidRPr="002F2384">
        <w:rPr>
          <w:rStyle w:val="extendedtext-short"/>
        </w:rPr>
        <w:t>рассчитаны на базовый уровень знаний школьника</w:t>
      </w:r>
      <w:r w:rsidR="002F2384">
        <w:rPr>
          <w:rStyle w:val="extendedtext-short"/>
        </w:rPr>
        <w:t xml:space="preserve">. Залогом успешного написания ВПР является знание учащимися типологии заданий и особенностей их выполнения, понимание учителя, </w:t>
      </w:r>
      <w:r w:rsidR="002F2384" w:rsidRPr="002F2384">
        <w:t xml:space="preserve">какие из заданий чаще всего вызывают трудности у </w:t>
      </w:r>
      <w:r w:rsidR="002F2384">
        <w:t>учащихся, и проработка таких заданий</w:t>
      </w:r>
      <w:r w:rsidR="002F2384" w:rsidRPr="002F2384">
        <w:t>;</w:t>
      </w:r>
      <w:r w:rsidR="002F2384">
        <w:t xml:space="preserve"> правильно организованная работа </w:t>
      </w:r>
      <w:r w:rsidR="002F2384">
        <w:br/>
        <w:t xml:space="preserve">с демонстрационными </w:t>
      </w:r>
      <w:r w:rsidR="002F2384" w:rsidRPr="002F2384">
        <w:rPr>
          <w:rStyle w:val="extendedtext-short"/>
        </w:rPr>
        <w:t>версиями ВПР на сайте ФИОКО</w:t>
      </w:r>
      <w:r w:rsidR="002F2384">
        <w:rPr>
          <w:rStyle w:val="extendedtext-short"/>
        </w:rPr>
        <w:t xml:space="preserve">. В то же время, со стороны родителей учащихся важно </w:t>
      </w:r>
      <w:r w:rsidR="002F2384" w:rsidRPr="002F2384">
        <w:t xml:space="preserve">убедить ребенка, что </w:t>
      </w:r>
      <w:r w:rsidR="002F2384">
        <w:t>ответственная</w:t>
      </w:r>
      <w:r w:rsidR="002F2384" w:rsidRPr="002F2384">
        <w:t xml:space="preserve"> учеб</w:t>
      </w:r>
      <w:r w:rsidR="002F2384">
        <w:t>а</w:t>
      </w:r>
      <w:r w:rsidR="002F2384" w:rsidRPr="002F2384">
        <w:t xml:space="preserve"> на </w:t>
      </w:r>
      <w:r w:rsidR="002F2384">
        <w:t xml:space="preserve">протяжении всего учебного года </w:t>
      </w:r>
      <w:r w:rsidR="002F2384">
        <w:br/>
        <w:t>– э</w:t>
      </w:r>
      <w:r w:rsidR="002F2384" w:rsidRPr="002F2384">
        <w:t xml:space="preserve">то </w:t>
      </w:r>
      <w:r w:rsidR="002F2384">
        <w:t>основа хороших результатов</w:t>
      </w:r>
      <w:r w:rsidR="002F2384" w:rsidRPr="002F2384">
        <w:t xml:space="preserve"> ВПР.</w:t>
      </w:r>
    </w:p>
    <w:p w:rsidR="00F625CA" w:rsidRDefault="00F625CA" w:rsidP="00F625CA">
      <w:pPr>
        <w:ind w:firstLine="567"/>
        <w:jc w:val="both"/>
        <w:rPr>
          <w:kern w:val="24"/>
        </w:rPr>
      </w:pPr>
    </w:p>
    <w:p w:rsidR="00F625CA" w:rsidRDefault="00F625CA" w:rsidP="00F625CA">
      <w:pPr>
        <w:ind w:firstLine="567"/>
        <w:jc w:val="both"/>
        <w:rPr>
          <w:kern w:val="24"/>
        </w:rPr>
      </w:pPr>
      <w:r>
        <w:rPr>
          <w:kern w:val="24"/>
        </w:rPr>
        <w:lastRenderedPageBreak/>
        <w:t>Члены Совета отметили важность своевременного контроля за проведением всероссийских проверочных работ в образовательных учреждениях.</w:t>
      </w:r>
    </w:p>
    <w:p w:rsidR="00F625CA" w:rsidRDefault="00F625CA" w:rsidP="00F625CA">
      <w:pPr>
        <w:ind w:left="567"/>
        <w:jc w:val="both"/>
      </w:pPr>
      <w:r>
        <w:t>По данному вопросу проголосовали:</w:t>
      </w:r>
    </w:p>
    <w:p w:rsidR="00F625CA" w:rsidRDefault="00F625CA" w:rsidP="00F625CA">
      <w:pPr>
        <w:ind w:left="567"/>
        <w:jc w:val="both"/>
      </w:pPr>
      <w:r>
        <w:t>«ЗА» - единогласно.</w:t>
      </w:r>
    </w:p>
    <w:p w:rsidR="00645C7D" w:rsidRDefault="00645C7D" w:rsidP="00623043">
      <w:pPr>
        <w:ind w:firstLine="567"/>
        <w:jc w:val="both"/>
      </w:pPr>
    </w:p>
    <w:p w:rsidR="00623043" w:rsidRDefault="00623043" w:rsidP="00623043">
      <w:pPr>
        <w:ind w:firstLine="567"/>
        <w:jc w:val="both"/>
      </w:pPr>
      <w:r>
        <w:t xml:space="preserve">Рассмотрев материалы заседания № </w:t>
      </w:r>
      <w:r w:rsidR="00C8533E">
        <w:t>6</w:t>
      </w:r>
      <w:r>
        <w:t xml:space="preserve"> и</w:t>
      </w:r>
      <w:r w:rsidRPr="00363783">
        <w:t xml:space="preserve"> обсудив </w:t>
      </w:r>
      <w:r>
        <w:t>предложения участников заседания, члены</w:t>
      </w:r>
      <w:r w:rsidRPr="00363783">
        <w:rPr>
          <w:b/>
        </w:rPr>
        <w:t xml:space="preserve"> </w:t>
      </w:r>
      <w:r w:rsidRPr="00363783">
        <w:t xml:space="preserve">Общественного </w:t>
      </w:r>
      <w:r>
        <w:t>с</w:t>
      </w:r>
      <w:r w:rsidRPr="00363783">
        <w:t xml:space="preserve">овета </w:t>
      </w:r>
      <w:r>
        <w:t xml:space="preserve">при управлении образования и молодежной политики администрации города Рязани </w:t>
      </w:r>
    </w:p>
    <w:p w:rsidR="00623043" w:rsidRDefault="00623043" w:rsidP="00623043">
      <w:pPr>
        <w:shd w:val="clear" w:color="auto" w:fill="FFFFFF"/>
        <w:ind w:firstLine="567"/>
        <w:jc w:val="both"/>
      </w:pPr>
      <w:r w:rsidRPr="008E790E">
        <w:rPr>
          <w:b/>
        </w:rPr>
        <w:t>РЕШИЛИ</w:t>
      </w:r>
      <w:r w:rsidRPr="00363783">
        <w:rPr>
          <w:b/>
        </w:rPr>
        <w:t>:</w:t>
      </w:r>
    </w:p>
    <w:p w:rsidR="00C8533E" w:rsidRPr="00F625CA" w:rsidRDefault="00C8533E" w:rsidP="00F625CA">
      <w:pPr>
        <w:pStyle w:val="a6"/>
        <w:numPr>
          <w:ilvl w:val="0"/>
          <w:numId w:val="1"/>
        </w:numPr>
        <w:tabs>
          <w:tab w:val="left" w:pos="-42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25CA">
        <w:rPr>
          <w:rFonts w:ascii="Times New Roman" w:hAnsi="Times New Roman"/>
          <w:sz w:val="24"/>
          <w:szCs w:val="24"/>
        </w:rPr>
        <w:t>Членам Общественного совета:</w:t>
      </w:r>
    </w:p>
    <w:p w:rsidR="00C8533E" w:rsidRPr="00F625CA" w:rsidRDefault="00C8533E" w:rsidP="00F625CA">
      <w:pPr>
        <w:pStyle w:val="a6"/>
        <w:numPr>
          <w:ilvl w:val="0"/>
          <w:numId w:val="6"/>
        </w:numPr>
        <w:tabs>
          <w:tab w:val="left" w:pos="-42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25CA">
        <w:rPr>
          <w:rFonts w:ascii="Times New Roman" w:hAnsi="Times New Roman"/>
          <w:sz w:val="24"/>
          <w:szCs w:val="24"/>
        </w:rPr>
        <w:t xml:space="preserve"> принять к сведению опыт работы по реализации механизмов развития кадрового состава образовательных учреждений города Рязани</w:t>
      </w:r>
      <w:r w:rsidR="00F625CA">
        <w:rPr>
          <w:rFonts w:ascii="Times New Roman" w:hAnsi="Times New Roman"/>
          <w:sz w:val="24"/>
          <w:szCs w:val="24"/>
        </w:rPr>
        <w:t xml:space="preserve"> и информацию об особенностях проведения всероссийских проверочных работ в 2022 году</w:t>
      </w:r>
      <w:r w:rsidRPr="00F625CA">
        <w:rPr>
          <w:rFonts w:ascii="Times New Roman" w:hAnsi="Times New Roman"/>
          <w:sz w:val="24"/>
          <w:szCs w:val="24"/>
        </w:rPr>
        <w:t>.</w:t>
      </w:r>
    </w:p>
    <w:p w:rsidR="00C8533E" w:rsidRPr="00F625CA" w:rsidRDefault="00C8533E" w:rsidP="00F625CA">
      <w:pPr>
        <w:pStyle w:val="a6"/>
        <w:numPr>
          <w:ilvl w:val="0"/>
          <w:numId w:val="1"/>
        </w:numPr>
        <w:tabs>
          <w:tab w:val="left" w:pos="-42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25CA">
        <w:rPr>
          <w:rFonts w:ascii="Times New Roman" w:hAnsi="Times New Roman"/>
          <w:sz w:val="24"/>
          <w:szCs w:val="24"/>
        </w:rPr>
        <w:t>Управлению образования и молодежной политики:</w:t>
      </w:r>
    </w:p>
    <w:p w:rsidR="00C8533E" w:rsidRPr="00F625CA" w:rsidRDefault="00C8533E" w:rsidP="00F625CA">
      <w:pPr>
        <w:pStyle w:val="a6"/>
        <w:numPr>
          <w:ilvl w:val="1"/>
          <w:numId w:val="7"/>
        </w:numPr>
        <w:tabs>
          <w:tab w:val="left" w:pos="-4253"/>
          <w:tab w:val="left" w:pos="-198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25CA">
        <w:rPr>
          <w:rFonts w:ascii="Times New Roman" w:hAnsi="Times New Roman"/>
          <w:sz w:val="24"/>
          <w:szCs w:val="24"/>
        </w:rPr>
        <w:t xml:space="preserve">продолжить работу по </w:t>
      </w:r>
      <w:r w:rsidR="00F625CA">
        <w:rPr>
          <w:rFonts w:ascii="Times New Roman" w:hAnsi="Times New Roman"/>
          <w:sz w:val="24"/>
          <w:szCs w:val="24"/>
        </w:rPr>
        <w:t>созданию педагогических классов в образовательных учреждениях города</w:t>
      </w:r>
      <w:r w:rsidRPr="00F625CA">
        <w:rPr>
          <w:rFonts w:ascii="Times New Roman" w:hAnsi="Times New Roman"/>
          <w:sz w:val="24"/>
          <w:szCs w:val="24"/>
        </w:rPr>
        <w:t>;</w:t>
      </w:r>
    </w:p>
    <w:p w:rsidR="00C8533E" w:rsidRPr="00F625CA" w:rsidRDefault="00C8533E" w:rsidP="00F625CA">
      <w:pPr>
        <w:pStyle w:val="a6"/>
        <w:numPr>
          <w:ilvl w:val="1"/>
          <w:numId w:val="7"/>
        </w:numPr>
        <w:tabs>
          <w:tab w:val="left" w:pos="-4253"/>
          <w:tab w:val="left" w:pos="-198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25CA">
        <w:rPr>
          <w:rFonts w:ascii="Times New Roman" w:hAnsi="Times New Roman"/>
          <w:sz w:val="24"/>
          <w:szCs w:val="24"/>
        </w:rPr>
        <w:t xml:space="preserve"> </w:t>
      </w:r>
      <w:r w:rsidR="00F625CA">
        <w:rPr>
          <w:rFonts w:ascii="Times New Roman" w:hAnsi="Times New Roman"/>
          <w:sz w:val="24"/>
          <w:szCs w:val="24"/>
        </w:rPr>
        <w:t xml:space="preserve">способствовать привлечению средств массовой информации к освещению наиболее значимых педагогических мероприятий для создания позитивного образа профессии педагога </w:t>
      </w:r>
      <w:r w:rsidR="00F625CA">
        <w:rPr>
          <w:rFonts w:ascii="Times New Roman" w:hAnsi="Times New Roman"/>
          <w:sz w:val="24"/>
          <w:szCs w:val="24"/>
        </w:rPr>
        <w:br/>
      </w:r>
      <w:r w:rsidR="00F625CA" w:rsidRPr="00F625CA">
        <w:rPr>
          <w:rFonts w:ascii="Times New Roman" w:hAnsi="Times New Roman"/>
          <w:sz w:val="24"/>
          <w:szCs w:val="24"/>
        </w:rPr>
        <w:t>у молодого поколения</w:t>
      </w:r>
      <w:r w:rsidRPr="00F625CA">
        <w:rPr>
          <w:rFonts w:ascii="Times New Roman" w:hAnsi="Times New Roman"/>
          <w:sz w:val="24"/>
          <w:szCs w:val="24"/>
        </w:rPr>
        <w:t>;</w:t>
      </w:r>
    </w:p>
    <w:p w:rsidR="00C8533E" w:rsidRPr="00F625CA" w:rsidRDefault="00C8533E" w:rsidP="00F625CA">
      <w:pPr>
        <w:pStyle w:val="a6"/>
        <w:numPr>
          <w:ilvl w:val="1"/>
          <w:numId w:val="7"/>
        </w:numPr>
        <w:tabs>
          <w:tab w:val="left" w:pos="-4253"/>
          <w:tab w:val="left" w:pos="-198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25CA">
        <w:rPr>
          <w:rFonts w:ascii="Times New Roman" w:hAnsi="Times New Roman"/>
          <w:sz w:val="24"/>
          <w:szCs w:val="24"/>
        </w:rPr>
        <w:t xml:space="preserve">продолжить информирование граждан о существующих вакансиях </w:t>
      </w:r>
      <w:r w:rsidRPr="00F625CA">
        <w:rPr>
          <w:rFonts w:ascii="Times New Roman" w:hAnsi="Times New Roman"/>
          <w:sz w:val="24"/>
          <w:szCs w:val="24"/>
        </w:rPr>
        <w:br/>
        <w:t>в системе образования города, используя различные информационные ресурсы (сайт управления образования, администрации города Рязани, министерства образования и молодежной политики);</w:t>
      </w:r>
    </w:p>
    <w:p w:rsidR="00C8533E" w:rsidRPr="00F625CA" w:rsidRDefault="00C8533E" w:rsidP="00F625CA">
      <w:pPr>
        <w:pStyle w:val="a6"/>
        <w:numPr>
          <w:ilvl w:val="1"/>
          <w:numId w:val="7"/>
        </w:numPr>
        <w:tabs>
          <w:tab w:val="left" w:pos="-4253"/>
          <w:tab w:val="left" w:pos="-198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25CA">
        <w:rPr>
          <w:rFonts w:ascii="Times New Roman" w:hAnsi="Times New Roman"/>
          <w:sz w:val="24"/>
          <w:szCs w:val="24"/>
        </w:rPr>
        <w:t xml:space="preserve">провести мониторинг организации написания всероссийских проверочных работ </w:t>
      </w:r>
      <w:r w:rsidR="00F625CA">
        <w:rPr>
          <w:rFonts w:ascii="Times New Roman" w:hAnsi="Times New Roman"/>
          <w:sz w:val="24"/>
          <w:szCs w:val="24"/>
        </w:rPr>
        <w:br/>
      </w:r>
      <w:r w:rsidRPr="00F625CA">
        <w:rPr>
          <w:rFonts w:ascii="Times New Roman" w:hAnsi="Times New Roman"/>
          <w:sz w:val="24"/>
          <w:szCs w:val="24"/>
        </w:rPr>
        <w:t>в 2022 году с выходом в образовательные учреждения.</w:t>
      </w:r>
    </w:p>
    <w:p w:rsidR="00C8533E" w:rsidRDefault="00C8533E" w:rsidP="00F625CA">
      <w:pPr>
        <w:pStyle w:val="a6"/>
        <w:numPr>
          <w:ilvl w:val="0"/>
          <w:numId w:val="1"/>
        </w:numPr>
        <w:tabs>
          <w:tab w:val="left" w:pos="-42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25CA">
        <w:rPr>
          <w:rFonts w:ascii="Times New Roman" w:hAnsi="Times New Roman"/>
          <w:sz w:val="24"/>
          <w:szCs w:val="24"/>
        </w:rPr>
        <w:t>Секретарю Общественного совета проинформировать общественность об итогах заседания № 6.</w:t>
      </w:r>
    </w:p>
    <w:p w:rsidR="00F625CA" w:rsidRPr="00F625CA" w:rsidRDefault="00F625CA" w:rsidP="00F625CA">
      <w:pPr>
        <w:pStyle w:val="a6"/>
        <w:tabs>
          <w:tab w:val="left" w:pos="-4253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23043" w:rsidRPr="00577293" w:rsidRDefault="00623043" w:rsidP="00623043">
      <w:pPr>
        <w:ind w:firstLine="540"/>
        <w:jc w:val="both"/>
      </w:pPr>
      <w:r w:rsidRPr="00577293">
        <w:t xml:space="preserve">По решению заседания № </w:t>
      </w:r>
      <w:r w:rsidR="00F625CA">
        <w:t>6</w:t>
      </w:r>
      <w:r w:rsidRPr="00577293">
        <w:t xml:space="preserve"> Общественного совета проголосовали:</w:t>
      </w:r>
    </w:p>
    <w:p w:rsidR="00623043" w:rsidRPr="00577293" w:rsidRDefault="00623043" w:rsidP="00623043">
      <w:pPr>
        <w:ind w:firstLine="540"/>
        <w:jc w:val="both"/>
      </w:pPr>
      <w:r w:rsidRPr="00577293">
        <w:t>«ЗА» - единогласно;</w:t>
      </w:r>
    </w:p>
    <w:p w:rsidR="00623043" w:rsidRPr="00577293" w:rsidRDefault="00623043" w:rsidP="00623043">
      <w:pPr>
        <w:ind w:firstLine="540"/>
        <w:jc w:val="both"/>
      </w:pPr>
      <w:r w:rsidRPr="00577293">
        <w:t>«ПРОТИВ» - нет;</w:t>
      </w:r>
    </w:p>
    <w:p w:rsidR="00623043" w:rsidRPr="00577293" w:rsidRDefault="00623043" w:rsidP="00623043">
      <w:pPr>
        <w:ind w:firstLine="540"/>
        <w:jc w:val="both"/>
      </w:pPr>
      <w:r w:rsidRPr="00577293">
        <w:t>«ВОЗДЕРЖАЛИСЬ» - нет.</w:t>
      </w:r>
    </w:p>
    <w:p w:rsidR="00623043" w:rsidRPr="00363783" w:rsidRDefault="00623043" w:rsidP="00623043">
      <w:pPr>
        <w:jc w:val="both"/>
      </w:pPr>
    </w:p>
    <w:p w:rsidR="00623043" w:rsidRDefault="00623043" w:rsidP="00623043">
      <w:pPr>
        <w:jc w:val="both"/>
      </w:pPr>
    </w:p>
    <w:p w:rsidR="00623043" w:rsidRDefault="00623043" w:rsidP="00623043">
      <w:pPr>
        <w:jc w:val="both"/>
      </w:pPr>
    </w:p>
    <w:p w:rsidR="00623043" w:rsidRDefault="00623043" w:rsidP="00623043">
      <w:pPr>
        <w:jc w:val="both"/>
      </w:pPr>
      <w:r>
        <w:t>Председатель Общественного совета                                                                                  В.В. Кузнецов</w:t>
      </w:r>
    </w:p>
    <w:p w:rsidR="00623043" w:rsidRDefault="00623043" w:rsidP="00623043"/>
    <w:p w:rsidR="004A5936" w:rsidRDefault="004A5936"/>
    <w:sectPr w:rsidR="004A5936" w:rsidSect="00790F9D">
      <w:footerReference w:type="even" r:id="rId7"/>
      <w:footerReference w:type="default" r:id="rId8"/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B23" w:rsidRDefault="00C93B23" w:rsidP="002E1BF6">
      <w:r>
        <w:separator/>
      </w:r>
    </w:p>
  </w:endnote>
  <w:endnote w:type="continuationSeparator" w:id="1">
    <w:p w:rsidR="00C93B23" w:rsidRDefault="00C93B23" w:rsidP="002E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9D" w:rsidRDefault="002E1BF6" w:rsidP="00790F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70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F9D" w:rsidRDefault="00C93B23" w:rsidP="00790F9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9D" w:rsidRDefault="002E1BF6" w:rsidP="00790F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70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25CA">
      <w:rPr>
        <w:rStyle w:val="a5"/>
        <w:noProof/>
      </w:rPr>
      <w:t>1</w:t>
    </w:r>
    <w:r>
      <w:rPr>
        <w:rStyle w:val="a5"/>
      </w:rPr>
      <w:fldChar w:fldCharType="end"/>
    </w:r>
  </w:p>
  <w:p w:rsidR="00790F9D" w:rsidRDefault="00C93B23" w:rsidP="00790F9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B23" w:rsidRDefault="00C93B23" w:rsidP="002E1BF6">
      <w:r>
        <w:separator/>
      </w:r>
    </w:p>
  </w:footnote>
  <w:footnote w:type="continuationSeparator" w:id="1">
    <w:p w:rsidR="00C93B23" w:rsidRDefault="00C93B23" w:rsidP="002E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6C4"/>
    <w:multiLevelType w:val="hybridMultilevel"/>
    <w:tmpl w:val="2690EC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8D899F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AC0D77"/>
    <w:multiLevelType w:val="hybridMultilevel"/>
    <w:tmpl w:val="35BA6D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404152"/>
    <w:multiLevelType w:val="hybridMultilevel"/>
    <w:tmpl w:val="33DE3C9E"/>
    <w:lvl w:ilvl="0" w:tplc="18D89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A40CB"/>
    <w:multiLevelType w:val="hybridMultilevel"/>
    <w:tmpl w:val="E1529932"/>
    <w:lvl w:ilvl="0" w:tplc="18D89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134B1"/>
    <w:multiLevelType w:val="hybridMultilevel"/>
    <w:tmpl w:val="2B7242E4"/>
    <w:lvl w:ilvl="0" w:tplc="18D899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091814"/>
    <w:multiLevelType w:val="hybridMultilevel"/>
    <w:tmpl w:val="DF984A82"/>
    <w:lvl w:ilvl="0" w:tplc="C11E0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320D8D"/>
    <w:multiLevelType w:val="hybridMultilevel"/>
    <w:tmpl w:val="2386518C"/>
    <w:lvl w:ilvl="0" w:tplc="18D89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043"/>
    <w:rsid w:val="00152371"/>
    <w:rsid w:val="002A1438"/>
    <w:rsid w:val="002E1BF6"/>
    <w:rsid w:val="002F2384"/>
    <w:rsid w:val="004A5936"/>
    <w:rsid w:val="00623043"/>
    <w:rsid w:val="00645C7D"/>
    <w:rsid w:val="00865E89"/>
    <w:rsid w:val="008942F7"/>
    <w:rsid w:val="008D70F5"/>
    <w:rsid w:val="00A60476"/>
    <w:rsid w:val="00C8533E"/>
    <w:rsid w:val="00C93B23"/>
    <w:rsid w:val="00E62556"/>
    <w:rsid w:val="00E7062D"/>
    <w:rsid w:val="00F6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30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3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3043"/>
  </w:style>
  <w:style w:type="paragraph" w:styleId="a6">
    <w:name w:val="List Paragraph"/>
    <w:basedOn w:val="a"/>
    <w:uiPriority w:val="34"/>
    <w:qFormat/>
    <w:rsid w:val="006230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62304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23043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623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62304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Body Text"/>
    <w:basedOn w:val="a"/>
    <w:link w:val="ac"/>
    <w:rsid w:val="0062304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62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23043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2F2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2021-12-30T07:20:00Z</cp:lastPrinted>
  <dcterms:created xsi:type="dcterms:W3CDTF">2022-04-08T06:10:00Z</dcterms:created>
  <dcterms:modified xsi:type="dcterms:W3CDTF">2022-04-08T07:11:00Z</dcterms:modified>
</cp:coreProperties>
</file>